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BF19">
      <w:pPr>
        <w:spacing w:before="0" w:after="0" w:line="329" w:lineRule="exact"/>
        <w:ind w:left="0" w:right="0" w:firstLine="0"/>
        <w:jc w:val="left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bookmarkStart w:id="0" w:name="_Toc23064"/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en-US" w:bidi="ar-SA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val="en-US" w:eastAsia="en-US" w:bidi="ar-SA"/>
        </w:rPr>
        <w:t>：</w:t>
      </w:r>
      <w:bookmarkEnd w:id="0"/>
    </w:p>
    <w:p w14:paraId="5E34C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en-US"/>
        </w:rPr>
      </w:pPr>
      <w:bookmarkStart w:id="2" w:name="_GoBack"/>
      <w:bookmarkStart w:id="1" w:name="_Toc21006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en-US"/>
        </w:rPr>
        <w:t>医药代表诚信廉洁承诺书</w:t>
      </w:r>
      <w:bookmarkEnd w:id="1"/>
    </w:p>
    <w:bookmarkEnd w:id="2"/>
    <w:p w14:paraId="006DBB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9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en-US" w:bidi="ar-SA"/>
        </w:rPr>
        <w:t>为进一步加强医德医风建设，杜绝医药购销中的“回扣”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en-US" w:bidi="ar-SA"/>
        </w:rPr>
        <w:t>“红包”和“提成”等不正之风，积极配合贵院做好医疗服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务工作，维护本企业的信誉和形象，特作如下承诺：</w:t>
      </w:r>
    </w:p>
    <w:p w14:paraId="440A11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一、未经备案不得开展学术推广等活动；</w:t>
      </w:r>
    </w:p>
    <w:p w14:paraId="4FF9FC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二、未经医疗机构同意不得开展学术推广等活动；</w:t>
      </w:r>
    </w:p>
    <w:p w14:paraId="354C29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三、不得承担药品、医疗器械销售任务，实施收款和处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理购销票据等销售行为；</w:t>
      </w:r>
    </w:p>
    <w:p w14:paraId="055BD9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四、不得参与统计医生个人开具的药品处方数量或者使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用的医疗器械数量；</w:t>
      </w:r>
    </w:p>
    <w:p w14:paraId="7FE1CC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五、不得对医疗机构内设部门和个人直接提供捐赠、资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助、赞助；</w:t>
      </w:r>
    </w:p>
    <w:p w14:paraId="5EE391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六、不得误导医生使用药品或医疗器械，夸大或者误导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en-US" w:bidi="ar-SA"/>
        </w:rPr>
        <w:t>疗效，隐匿药品已知的不良反应信息（医疗器械已知的不良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事件信息）或者隐瞒医生反馈的不良反应（事件）信息；</w:t>
      </w:r>
    </w:p>
    <w:p w14:paraId="465631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七、不得有其他干预或者影响临床合理用药的行为。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如有违反上述承诺，我愿意接受医疗机构通报、约谈以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及停止使用药品等处理，以及执法执纪部门的其他处理。</w:t>
      </w:r>
    </w:p>
    <w:p w14:paraId="37D81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</w:pPr>
    </w:p>
    <w:p w14:paraId="7C8A6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公司名称（盖章）：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</w:p>
    <w:p w14:paraId="536F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医药代表（签名）：</w:t>
      </w:r>
    </w:p>
    <w:p w14:paraId="2BA1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</w:p>
    <w:p w14:paraId="46D0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4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联系电话：</w:t>
      </w:r>
    </w:p>
    <w:sectPr>
      <w:headerReference r:id="rId3" w:type="default"/>
      <w:footerReference r:id="rId4" w:type="default"/>
      <w:pgSz w:w="11906" w:h="16838"/>
      <w:pgMar w:top="1757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16D2A">
    <w:pPr>
      <w:pStyle w:val="2"/>
      <w:jc w:val="center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A7C032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A7C032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F0F3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7178"/>
    <w:rsid w:val="725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2025-02-11T06:33:00Z</dcterms:created>
  <dc:creator>胡婷</dc:creator>
  <cp:lastModifiedBy>胡婷</cp:lastModifiedBy>
  <dcterms:modified xsi:type="dcterms:W3CDTF">2025-02-11T06:33:25Z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E037D6122B524BE2970C055C702177F8_11</vt:lpwstr>
  </property>
  <property fmtid="{D5CDD505-2E9C-101B-9397-08002B2CF9AE}" pid="4" name="KSOTemplateDocerSaveRecord">
    <vt:lpwstr>eyJoZGlkIjoiNTAzNWFkMzVkMThjZTVjMzMyNjY2YjFiZjExNDQ0NzMiLCJ1c2VySWQiOiIxNTgyNzc3OTg2In0=</vt:lpwstr>
  </property>
</Properties>
</file>