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宋体" w:hAnsi="宋体"/>
          <w:b/>
          <w:sz w:val="32"/>
        </w:rPr>
      </w:pPr>
      <w:r>
        <w:rPr>
          <w:rFonts w:hint="eastAsia" w:ascii="宋体" w:hAnsi="宋体"/>
          <w:b/>
          <w:sz w:val="32"/>
        </w:rPr>
        <w:t>附件一</w:t>
      </w:r>
    </w:p>
    <w:p>
      <w:pPr>
        <w:spacing w:line="600" w:lineRule="exact"/>
        <w:ind w:firstLine="2891" w:firstLineChars="900"/>
        <w:rPr>
          <w:rFonts w:hint="eastAsia" w:ascii="宋体" w:hAnsi="宋体"/>
          <w:b/>
          <w:sz w:val="32"/>
        </w:rPr>
      </w:pPr>
      <w:r>
        <w:rPr>
          <w:rFonts w:hint="eastAsia" w:ascii="宋体" w:hAnsi="宋体"/>
          <w:b/>
          <w:sz w:val="32"/>
        </w:rPr>
        <w:t>参选文件封面</w:t>
      </w:r>
    </w:p>
    <w:p>
      <w:pPr>
        <w:spacing w:line="600" w:lineRule="exact"/>
        <w:rPr>
          <w:rFonts w:hint="eastAsia" w:ascii="宋体" w:hAnsi="宋体"/>
          <w:sz w:val="32"/>
        </w:rPr>
      </w:pPr>
    </w:p>
    <w:p>
      <w:pPr>
        <w:spacing w:line="600" w:lineRule="exact"/>
        <w:rPr>
          <w:rFonts w:hint="eastAsia" w:ascii="宋体" w:hAnsi="宋体"/>
          <w:sz w:val="32"/>
        </w:rPr>
      </w:pPr>
      <w:r>
        <w:rPr>
          <w:rFonts w:hint="eastAsia" w:ascii="宋体" w:hAnsi="宋体"/>
          <w:sz w:val="32"/>
        </w:rPr>
        <w:t xml:space="preserve">  </w:t>
      </w:r>
    </w:p>
    <w:p>
      <w:pPr>
        <w:spacing w:line="600" w:lineRule="exact"/>
        <w:jc w:val="center"/>
        <w:rPr>
          <w:rFonts w:hint="eastAsia" w:ascii="宋体" w:hAnsi="宋体"/>
          <w:b/>
          <w:sz w:val="32"/>
          <w:szCs w:val="32"/>
        </w:rPr>
      </w:pPr>
      <w:bookmarkStart w:id="0" w:name="_GoBack"/>
      <w:r>
        <w:rPr>
          <w:rFonts w:hint="eastAsia" w:ascii="宋体" w:hAnsi="宋体"/>
          <w:b/>
          <w:sz w:val="32"/>
          <w:szCs w:val="32"/>
          <w:u w:val="single"/>
        </w:rPr>
        <w:t>广元市第一人民医院公开选择招标代理机构项目</w:t>
      </w:r>
    </w:p>
    <w:bookmarkEnd w:id="0"/>
    <w:p>
      <w:pPr>
        <w:spacing w:line="600" w:lineRule="exact"/>
        <w:rPr>
          <w:rFonts w:hint="eastAsia" w:ascii="宋体" w:hAnsi="宋体"/>
          <w:sz w:val="32"/>
        </w:rPr>
      </w:pPr>
    </w:p>
    <w:p>
      <w:pPr>
        <w:spacing w:line="600" w:lineRule="exact"/>
        <w:rPr>
          <w:rFonts w:hint="eastAsia" w:ascii="宋体" w:hAnsi="宋体"/>
          <w:sz w:val="32"/>
        </w:rPr>
      </w:pPr>
      <w:r>
        <w:rPr>
          <w:rFonts w:hint="eastAsia" w:ascii="宋体" w:hAnsi="宋体"/>
          <w:sz w:val="32"/>
        </w:rPr>
        <w:t xml:space="preserve">                       </w:t>
      </w:r>
    </w:p>
    <w:p>
      <w:pPr>
        <w:spacing w:line="600" w:lineRule="exact"/>
        <w:rPr>
          <w:rFonts w:hint="eastAsia" w:ascii="宋体" w:hAnsi="宋体"/>
          <w:sz w:val="32"/>
        </w:rPr>
      </w:pPr>
    </w:p>
    <w:p>
      <w:pPr>
        <w:spacing w:line="600" w:lineRule="exact"/>
        <w:rPr>
          <w:rFonts w:hint="eastAsia" w:ascii="宋体" w:hAnsi="宋体"/>
          <w:sz w:val="32"/>
        </w:rPr>
      </w:pPr>
    </w:p>
    <w:p>
      <w:pPr>
        <w:spacing w:line="600" w:lineRule="exact"/>
        <w:rPr>
          <w:rFonts w:hint="eastAsia" w:ascii="宋体" w:hAnsi="宋体"/>
          <w:sz w:val="32"/>
        </w:rPr>
      </w:pPr>
    </w:p>
    <w:p>
      <w:pPr>
        <w:spacing w:line="900" w:lineRule="exact"/>
        <w:jc w:val="center"/>
        <w:rPr>
          <w:rFonts w:hint="eastAsia" w:ascii="宋体" w:hAnsi="宋体"/>
          <w:b/>
          <w:sz w:val="84"/>
          <w:szCs w:val="84"/>
        </w:rPr>
      </w:pPr>
      <w:r>
        <w:rPr>
          <w:rFonts w:hint="eastAsia" w:ascii="宋体" w:hAnsi="宋体"/>
          <w:b/>
          <w:sz w:val="84"/>
          <w:szCs w:val="84"/>
        </w:rPr>
        <w:t>参  选  文  件</w:t>
      </w:r>
    </w:p>
    <w:p>
      <w:pPr>
        <w:spacing w:line="600" w:lineRule="exact"/>
        <w:rPr>
          <w:rFonts w:hint="eastAsia" w:ascii="宋体" w:hAnsi="宋体"/>
          <w:sz w:val="32"/>
        </w:rPr>
      </w:pPr>
    </w:p>
    <w:p>
      <w:pPr>
        <w:spacing w:line="600" w:lineRule="exact"/>
        <w:rPr>
          <w:rFonts w:hint="eastAsia" w:ascii="宋体" w:hAnsi="宋体"/>
          <w:sz w:val="32"/>
        </w:rPr>
      </w:pPr>
    </w:p>
    <w:p>
      <w:pPr>
        <w:spacing w:line="600" w:lineRule="exact"/>
        <w:rPr>
          <w:rFonts w:hint="eastAsia" w:ascii="宋体" w:hAnsi="宋体"/>
          <w:sz w:val="32"/>
        </w:rPr>
      </w:pPr>
    </w:p>
    <w:p>
      <w:pPr>
        <w:spacing w:line="600" w:lineRule="exact"/>
        <w:rPr>
          <w:rFonts w:hint="eastAsia" w:ascii="宋体" w:hAnsi="宋体"/>
          <w:sz w:val="32"/>
        </w:rPr>
      </w:pPr>
    </w:p>
    <w:p>
      <w:pPr>
        <w:spacing w:line="600" w:lineRule="exact"/>
        <w:rPr>
          <w:rFonts w:hint="eastAsia" w:ascii="宋体" w:hAnsi="宋体"/>
          <w:sz w:val="32"/>
        </w:rPr>
      </w:pPr>
    </w:p>
    <w:p>
      <w:pPr>
        <w:spacing w:line="600" w:lineRule="exact"/>
        <w:ind w:firstLine="630" w:firstLineChars="196"/>
        <w:rPr>
          <w:rFonts w:hint="eastAsia" w:ascii="宋体" w:hAnsi="宋体" w:cs="宋体-18030"/>
          <w:b/>
          <w:sz w:val="32"/>
          <w:szCs w:val="32"/>
          <w:u w:val="single"/>
        </w:rPr>
      </w:pPr>
      <w:r>
        <w:rPr>
          <w:rFonts w:hint="eastAsia" w:ascii="宋体" w:hAnsi="宋体"/>
          <w:b/>
          <w:sz w:val="32"/>
          <w:szCs w:val="32"/>
        </w:rPr>
        <w:t>参</w:t>
      </w:r>
      <w:r>
        <w:rPr>
          <w:rFonts w:hint="eastAsia" w:ascii="宋体" w:hAnsi="宋体" w:cs="宋体-18030"/>
          <w:b/>
          <w:sz w:val="32"/>
          <w:szCs w:val="32"/>
        </w:rPr>
        <w:t>选申请人：</w:t>
      </w:r>
      <w:r>
        <w:rPr>
          <w:rFonts w:hint="eastAsia" w:ascii="宋体" w:hAnsi="宋体" w:cs="宋体-18030"/>
          <w:b/>
          <w:sz w:val="32"/>
          <w:szCs w:val="32"/>
          <w:u w:val="single"/>
        </w:rPr>
        <w:t xml:space="preserve">（全称并加盖单位章）                   </w:t>
      </w:r>
    </w:p>
    <w:p>
      <w:pPr>
        <w:spacing w:line="600" w:lineRule="exact"/>
        <w:ind w:firstLine="630" w:firstLineChars="196"/>
        <w:rPr>
          <w:rFonts w:hint="eastAsia" w:ascii="宋体" w:hAnsi="宋体" w:cs="宋体-18030"/>
          <w:b/>
          <w:sz w:val="32"/>
          <w:szCs w:val="32"/>
          <w:u w:val="single"/>
        </w:rPr>
      </w:pPr>
      <w:r>
        <w:rPr>
          <w:rFonts w:hint="eastAsia" w:ascii="宋体" w:hAnsi="宋体" w:cs="宋体-18030"/>
          <w:b/>
          <w:sz w:val="32"/>
          <w:szCs w:val="32"/>
        </w:rPr>
        <w:t>法定代表人或授权代表：</w:t>
      </w:r>
      <w:r>
        <w:rPr>
          <w:rFonts w:hint="eastAsia" w:ascii="宋体" w:hAnsi="宋体" w:cs="宋体-18030"/>
          <w:b/>
          <w:sz w:val="32"/>
          <w:szCs w:val="32"/>
          <w:u w:val="single"/>
        </w:rPr>
        <w:t xml:space="preserve">（盖章或签字）                         </w:t>
      </w:r>
    </w:p>
    <w:p>
      <w:pPr>
        <w:spacing w:line="600" w:lineRule="exact"/>
        <w:ind w:firstLine="5445" w:firstLineChars="1695"/>
        <w:rPr>
          <w:rFonts w:hint="eastAsia" w:ascii="宋体" w:hAnsi="宋体" w:cs="宋体-18030"/>
          <w:b/>
          <w:sz w:val="32"/>
          <w:szCs w:val="32"/>
          <w:u w:val="single"/>
        </w:rPr>
      </w:pPr>
      <w:r>
        <w:rPr>
          <w:rFonts w:hint="eastAsia" w:ascii="宋体" w:hAnsi="宋体" w:cs="宋体-18030"/>
          <w:b/>
          <w:sz w:val="32"/>
          <w:szCs w:val="32"/>
          <w:u w:val="single"/>
        </w:rPr>
        <w:t xml:space="preserve">       </w:t>
      </w:r>
      <w:r>
        <w:rPr>
          <w:rFonts w:hint="eastAsia" w:ascii="宋体" w:hAnsi="宋体" w:cs="宋体-18030"/>
          <w:b/>
          <w:sz w:val="32"/>
          <w:szCs w:val="32"/>
        </w:rPr>
        <w:t>年</w:t>
      </w:r>
      <w:r>
        <w:rPr>
          <w:rFonts w:hint="eastAsia" w:ascii="宋体" w:hAnsi="宋体" w:cs="宋体-18030"/>
          <w:b/>
          <w:sz w:val="32"/>
          <w:szCs w:val="32"/>
          <w:u w:val="single"/>
        </w:rPr>
        <w:t xml:space="preserve">    </w:t>
      </w:r>
      <w:r>
        <w:rPr>
          <w:rFonts w:hint="eastAsia" w:ascii="宋体" w:hAnsi="宋体" w:cs="宋体-18030"/>
          <w:b/>
          <w:sz w:val="32"/>
          <w:szCs w:val="32"/>
        </w:rPr>
        <w:t>月</w:t>
      </w:r>
      <w:r>
        <w:rPr>
          <w:rFonts w:hint="eastAsia" w:ascii="宋体" w:hAnsi="宋体" w:cs="宋体-18030"/>
          <w:b/>
          <w:sz w:val="32"/>
          <w:szCs w:val="32"/>
          <w:u w:val="single"/>
        </w:rPr>
        <w:t xml:space="preserve">    </w:t>
      </w:r>
      <w:r>
        <w:rPr>
          <w:rFonts w:hint="eastAsia" w:ascii="宋体" w:hAnsi="宋体" w:cs="宋体-18030"/>
          <w:b/>
          <w:sz w:val="32"/>
          <w:szCs w:val="32"/>
        </w:rPr>
        <w:t>日</w:t>
      </w:r>
    </w:p>
    <w:p>
      <w:pPr>
        <w:spacing w:line="520" w:lineRule="exact"/>
        <w:rPr>
          <w:rFonts w:hint="eastAsia" w:ascii="宋体" w:hAnsi="宋体" w:cs="MingLiU"/>
          <w:b/>
          <w:kern w:val="0"/>
          <w:sz w:val="32"/>
          <w:szCs w:val="32"/>
        </w:rPr>
      </w:pPr>
    </w:p>
    <w:p>
      <w:pPr>
        <w:spacing w:line="520" w:lineRule="exact"/>
        <w:ind w:firstLine="630" w:firstLineChars="196"/>
        <w:rPr>
          <w:rFonts w:hint="eastAsia" w:ascii="宋体" w:hAnsi="宋体" w:cs="MingLiU"/>
          <w:b/>
          <w:kern w:val="0"/>
          <w:sz w:val="32"/>
          <w:szCs w:val="32"/>
        </w:rPr>
      </w:pPr>
      <w:r>
        <w:rPr>
          <w:rFonts w:hint="eastAsia" w:ascii="宋体" w:hAnsi="宋体" w:cs="MingLiU"/>
          <w:b/>
          <w:kern w:val="0"/>
          <w:sz w:val="32"/>
          <w:szCs w:val="32"/>
        </w:rPr>
        <w:t>联系人：</w:t>
      </w:r>
    </w:p>
    <w:p>
      <w:pPr>
        <w:spacing w:line="520" w:lineRule="exact"/>
        <w:ind w:firstLine="630" w:firstLineChars="196"/>
        <w:rPr>
          <w:rFonts w:hint="eastAsia" w:ascii="宋体" w:hAnsi="宋体" w:cs="MingLiU"/>
          <w:b/>
          <w:kern w:val="0"/>
          <w:sz w:val="32"/>
          <w:szCs w:val="32"/>
        </w:rPr>
      </w:pPr>
      <w:r>
        <w:rPr>
          <w:rFonts w:hint="eastAsia" w:ascii="宋体" w:hAnsi="宋体" w:cs="MingLiU"/>
          <w:b/>
          <w:kern w:val="0"/>
          <w:sz w:val="32"/>
          <w:szCs w:val="32"/>
        </w:rPr>
        <w:t>联系方式：</w:t>
      </w:r>
    </w:p>
    <w:p>
      <w:pPr>
        <w:spacing w:line="520" w:lineRule="exact"/>
        <w:rPr>
          <w:rFonts w:hint="eastAsia" w:ascii="仿宋_GB2312" w:hAnsi="宋体" w:eastAsia="仿宋_GB2312" w:cs="MingLiU"/>
          <w:b/>
          <w:kern w:val="0"/>
          <w:sz w:val="32"/>
          <w:szCs w:val="32"/>
        </w:rPr>
      </w:pPr>
    </w:p>
    <w:p>
      <w:pPr>
        <w:spacing w:line="520" w:lineRule="exact"/>
        <w:rPr>
          <w:rFonts w:hint="eastAsia" w:ascii="宋体" w:hAnsi="宋体" w:cs="MingLiU"/>
          <w:b/>
          <w:kern w:val="0"/>
          <w:sz w:val="32"/>
          <w:szCs w:val="32"/>
        </w:rPr>
      </w:pPr>
      <w:r>
        <w:rPr>
          <w:rFonts w:hint="eastAsia" w:ascii="宋体" w:hAnsi="宋体" w:cs="MingLiU"/>
          <w:b/>
          <w:kern w:val="0"/>
          <w:sz w:val="32"/>
          <w:szCs w:val="32"/>
        </w:rPr>
        <w:t>附件二</w:t>
      </w:r>
    </w:p>
    <w:p>
      <w:pPr>
        <w:spacing w:line="520" w:lineRule="exact"/>
        <w:jc w:val="center"/>
        <w:rPr>
          <w:rFonts w:hint="eastAsia" w:ascii="宋体" w:hAnsi="宋体" w:cs="MingLiU"/>
          <w:b/>
          <w:kern w:val="0"/>
          <w:sz w:val="32"/>
          <w:szCs w:val="32"/>
        </w:rPr>
      </w:pPr>
      <w:r>
        <w:rPr>
          <w:rFonts w:hint="eastAsia" w:ascii="宋体" w:hAnsi="宋体" w:cs="MingLiU"/>
          <w:b/>
          <w:kern w:val="0"/>
          <w:sz w:val="32"/>
          <w:szCs w:val="32"/>
        </w:rPr>
        <w:t>参选申请书</w:t>
      </w:r>
    </w:p>
    <w:p>
      <w:pPr>
        <w:spacing w:line="520" w:lineRule="exact"/>
        <w:rPr>
          <w:rFonts w:hint="eastAsia" w:ascii="宋体" w:hAnsi="宋体" w:cs="MingLiU"/>
          <w:kern w:val="0"/>
          <w:sz w:val="28"/>
          <w:szCs w:val="28"/>
        </w:rPr>
      </w:pPr>
    </w:p>
    <w:p>
      <w:pPr>
        <w:spacing w:line="520" w:lineRule="exact"/>
        <w:rPr>
          <w:rFonts w:hint="eastAsia" w:ascii="宋体" w:hAnsi="宋体" w:cs="MingLiU"/>
          <w:kern w:val="0"/>
          <w:sz w:val="28"/>
          <w:szCs w:val="28"/>
        </w:rPr>
      </w:pPr>
      <w:r>
        <w:rPr>
          <w:rFonts w:hint="eastAsia" w:ascii="宋体" w:hAnsi="宋体" w:cs="MingLiU"/>
          <w:kern w:val="0"/>
          <w:sz w:val="28"/>
          <w:szCs w:val="28"/>
        </w:rPr>
        <w:t>致：</w:t>
      </w:r>
      <w:r>
        <w:rPr>
          <w:rFonts w:hint="eastAsia" w:ascii="宋体" w:hAnsi="宋体" w:cs="MingLiU"/>
          <w:kern w:val="0"/>
          <w:sz w:val="28"/>
          <w:szCs w:val="28"/>
          <w:u w:val="single"/>
        </w:rPr>
        <w:t>广元市第一人民医院</w:t>
      </w:r>
      <w:r>
        <w:rPr>
          <w:rFonts w:hint="eastAsia" w:ascii="宋体" w:hAnsi="宋体" w:cs="MingLiU"/>
          <w:kern w:val="0"/>
          <w:sz w:val="28"/>
          <w:szCs w:val="28"/>
        </w:rPr>
        <w:t xml:space="preserve">   </w:t>
      </w:r>
    </w:p>
    <w:p>
      <w:pPr>
        <w:spacing w:line="520" w:lineRule="exact"/>
        <w:ind w:firstLine="540"/>
        <w:rPr>
          <w:rFonts w:hint="eastAsia" w:ascii="宋体" w:hAnsi="宋体" w:cs="MingLiU"/>
          <w:kern w:val="0"/>
          <w:sz w:val="28"/>
          <w:szCs w:val="28"/>
        </w:rPr>
      </w:pPr>
      <w:r>
        <w:rPr>
          <w:rFonts w:hint="eastAsia" w:ascii="宋体" w:hAnsi="宋体" w:cs="MingLiU"/>
          <w:kern w:val="0"/>
          <w:sz w:val="28"/>
          <w:szCs w:val="28"/>
        </w:rPr>
        <w:t>一 、我公司愿意参加贵单位2020-2022年度招标代理机构的选择。作为</w:t>
      </w:r>
      <w:r>
        <w:rPr>
          <w:rFonts w:hint="eastAsia" w:ascii="宋体" w:hAnsi="宋体" w:cs="MingLiU"/>
          <w:kern w:val="0"/>
          <w:sz w:val="28"/>
          <w:szCs w:val="28"/>
          <w:u w:val="single"/>
        </w:rPr>
        <w:t xml:space="preserve">    （代理机构全称）   </w:t>
      </w:r>
      <w:r>
        <w:rPr>
          <w:rFonts w:hint="eastAsia" w:ascii="宋体" w:hAnsi="宋体" w:cs="MingLiU"/>
          <w:kern w:val="0"/>
          <w:sz w:val="28"/>
          <w:szCs w:val="28"/>
        </w:rPr>
        <w:t>合法行使其职责的代表，在审查和完全了解贵单位所提供的所有参选要求后，我公司愿意参加你们组织的公开选择招标代理机构活动。</w:t>
      </w:r>
    </w:p>
    <w:p>
      <w:pPr>
        <w:spacing w:line="520" w:lineRule="exact"/>
        <w:ind w:firstLine="540"/>
        <w:rPr>
          <w:rFonts w:hint="eastAsia" w:ascii="宋体" w:hAnsi="宋体" w:cs="MingLiU"/>
          <w:kern w:val="0"/>
          <w:sz w:val="28"/>
          <w:szCs w:val="28"/>
        </w:rPr>
      </w:pPr>
      <w:r>
        <w:rPr>
          <w:rFonts w:hint="eastAsia" w:ascii="宋体" w:hAnsi="宋体" w:cs="MingLiU"/>
          <w:kern w:val="0"/>
          <w:sz w:val="28"/>
          <w:szCs w:val="28"/>
        </w:rPr>
        <w:t>二 、我公司对提交的所有参选申请文件负责。贵单位在此被授权可对我公司进行查询或调查，以证实有关本申请提交的声明、文件和资料的真实性。</w:t>
      </w:r>
    </w:p>
    <w:p>
      <w:pPr>
        <w:spacing w:line="520" w:lineRule="exact"/>
        <w:ind w:firstLine="540"/>
        <w:rPr>
          <w:rFonts w:hint="eastAsia" w:ascii="宋体" w:hAnsi="宋体" w:cs="MingLiU"/>
          <w:kern w:val="0"/>
          <w:sz w:val="28"/>
          <w:szCs w:val="28"/>
        </w:rPr>
      </w:pPr>
      <w:r>
        <w:rPr>
          <w:rFonts w:hint="eastAsia" w:ascii="宋体" w:hAnsi="宋体" w:cs="MingLiU"/>
          <w:kern w:val="0"/>
          <w:sz w:val="28"/>
          <w:szCs w:val="28"/>
        </w:rPr>
        <w:t>三、我公司完全理解贵单位因法律和政策原因取消本次选择活动以及拒绝所有的参选申请文件，并对此类行为不承担任何责任。</w:t>
      </w:r>
    </w:p>
    <w:p>
      <w:pPr>
        <w:spacing w:line="520" w:lineRule="exact"/>
        <w:ind w:firstLine="540"/>
        <w:rPr>
          <w:rFonts w:hint="eastAsia" w:ascii="宋体" w:hAnsi="宋体" w:cs="MingLiU"/>
          <w:kern w:val="0"/>
          <w:sz w:val="28"/>
          <w:szCs w:val="28"/>
        </w:rPr>
      </w:pPr>
      <w:r>
        <w:rPr>
          <w:rFonts w:hint="eastAsia" w:ascii="宋体" w:hAnsi="宋体" w:cs="MingLiU"/>
          <w:kern w:val="0"/>
          <w:sz w:val="28"/>
          <w:szCs w:val="28"/>
        </w:rPr>
        <w:t>四、关于进一步的资料，贵单位可以向下列人员查询：</w:t>
      </w:r>
    </w:p>
    <w:p>
      <w:pPr>
        <w:spacing w:line="520" w:lineRule="exact"/>
        <w:ind w:firstLine="560" w:firstLineChars="200"/>
        <w:rPr>
          <w:rFonts w:hint="eastAsia" w:ascii="宋体" w:hAnsi="宋体" w:cs="MingLiU"/>
          <w:kern w:val="0"/>
          <w:sz w:val="28"/>
          <w:szCs w:val="28"/>
        </w:rPr>
      </w:pPr>
      <w:r>
        <w:rPr>
          <w:rFonts w:hint="eastAsia" w:ascii="宋体" w:hAnsi="宋体" w:cs="MingLiU"/>
          <w:kern w:val="0"/>
          <w:sz w:val="28"/>
          <w:szCs w:val="28"/>
        </w:rPr>
        <w:t>联系人1：</w:t>
      </w:r>
      <w:r>
        <w:rPr>
          <w:rFonts w:hint="eastAsia" w:ascii="宋体" w:hAnsi="宋体" w:cs="MingLiU"/>
          <w:kern w:val="0"/>
          <w:sz w:val="28"/>
          <w:szCs w:val="28"/>
          <w:u w:val="single"/>
        </w:rPr>
        <w:t xml:space="preserve">                   </w:t>
      </w:r>
      <w:r>
        <w:rPr>
          <w:rFonts w:hint="eastAsia" w:ascii="宋体" w:hAnsi="宋体" w:cs="MingLiU"/>
          <w:kern w:val="0"/>
          <w:sz w:val="28"/>
          <w:szCs w:val="28"/>
        </w:rPr>
        <w:t>电话：</w:t>
      </w:r>
      <w:r>
        <w:rPr>
          <w:rFonts w:hint="eastAsia" w:ascii="宋体" w:hAnsi="宋体" w:cs="MingLiU"/>
          <w:kern w:val="0"/>
          <w:sz w:val="28"/>
          <w:szCs w:val="28"/>
          <w:u w:val="single"/>
        </w:rPr>
        <w:t xml:space="preserve">                       </w:t>
      </w:r>
      <w:r>
        <w:rPr>
          <w:rFonts w:hint="eastAsia" w:ascii="宋体" w:hAnsi="宋体" w:cs="MingLiU"/>
          <w:kern w:val="0"/>
          <w:sz w:val="28"/>
          <w:szCs w:val="28"/>
        </w:rPr>
        <w:t xml:space="preserve">    </w:t>
      </w:r>
    </w:p>
    <w:p>
      <w:pPr>
        <w:spacing w:line="520" w:lineRule="exact"/>
        <w:ind w:firstLine="537" w:firstLineChars="192"/>
        <w:rPr>
          <w:rFonts w:hint="eastAsia" w:ascii="宋体" w:hAnsi="宋体" w:cs="MingLiU"/>
          <w:kern w:val="0"/>
          <w:sz w:val="28"/>
          <w:szCs w:val="28"/>
        </w:rPr>
      </w:pPr>
      <w:r>
        <w:rPr>
          <w:rFonts w:hint="eastAsia" w:ascii="宋体" w:hAnsi="宋体" w:cs="MingLiU"/>
          <w:kern w:val="0"/>
          <w:sz w:val="28"/>
          <w:szCs w:val="28"/>
        </w:rPr>
        <w:t>联系人2：</w:t>
      </w:r>
      <w:r>
        <w:rPr>
          <w:rFonts w:hint="eastAsia" w:ascii="宋体" w:hAnsi="宋体" w:cs="MingLiU"/>
          <w:kern w:val="0"/>
          <w:sz w:val="28"/>
          <w:szCs w:val="28"/>
          <w:u w:val="single"/>
        </w:rPr>
        <w:t xml:space="preserve">                   </w:t>
      </w:r>
      <w:r>
        <w:rPr>
          <w:rFonts w:hint="eastAsia" w:ascii="宋体" w:hAnsi="宋体" w:cs="MingLiU"/>
          <w:kern w:val="0"/>
          <w:sz w:val="28"/>
          <w:szCs w:val="28"/>
        </w:rPr>
        <w:t>电话：</w:t>
      </w:r>
      <w:r>
        <w:rPr>
          <w:rFonts w:hint="eastAsia" w:ascii="宋体" w:hAnsi="宋体" w:cs="MingLiU"/>
          <w:kern w:val="0"/>
          <w:sz w:val="28"/>
          <w:szCs w:val="28"/>
          <w:u w:val="single"/>
        </w:rPr>
        <w:t xml:space="preserve">                       </w:t>
      </w:r>
      <w:r>
        <w:rPr>
          <w:rFonts w:hint="eastAsia" w:ascii="宋体" w:hAnsi="宋体" w:cs="MingLiU"/>
          <w:kern w:val="0"/>
          <w:sz w:val="28"/>
          <w:szCs w:val="28"/>
        </w:rPr>
        <w:t xml:space="preserve">     </w:t>
      </w:r>
    </w:p>
    <w:p>
      <w:pPr>
        <w:spacing w:line="520" w:lineRule="exact"/>
        <w:ind w:firstLine="435"/>
        <w:rPr>
          <w:rFonts w:hint="eastAsia" w:ascii="宋体" w:hAnsi="宋体" w:cs="MingLiU"/>
          <w:kern w:val="0"/>
          <w:sz w:val="28"/>
          <w:szCs w:val="28"/>
        </w:rPr>
      </w:pPr>
    </w:p>
    <w:p>
      <w:pPr>
        <w:spacing w:line="520" w:lineRule="exact"/>
        <w:ind w:firstLine="434" w:firstLineChars="155"/>
        <w:rPr>
          <w:rFonts w:hint="eastAsia" w:ascii="宋体" w:hAnsi="宋体" w:cs="MingLiU"/>
          <w:kern w:val="0"/>
          <w:sz w:val="28"/>
          <w:szCs w:val="28"/>
        </w:rPr>
      </w:pPr>
      <w:r>
        <w:rPr>
          <w:rFonts w:hint="eastAsia" w:ascii="宋体" w:hAnsi="宋体" w:cs="MingLiU"/>
          <w:kern w:val="0"/>
          <w:sz w:val="28"/>
          <w:szCs w:val="28"/>
        </w:rPr>
        <w:t>招标代理机构：</w:t>
      </w:r>
      <w:r>
        <w:rPr>
          <w:rFonts w:hint="eastAsia" w:ascii="宋体" w:hAnsi="宋体" w:cs="MingLiU"/>
          <w:kern w:val="0"/>
          <w:sz w:val="28"/>
          <w:szCs w:val="28"/>
          <w:u w:val="single"/>
        </w:rPr>
        <w:t xml:space="preserve">    （代理机构全称）   </w:t>
      </w:r>
      <w:r>
        <w:rPr>
          <w:rFonts w:hint="eastAsia" w:ascii="宋体" w:hAnsi="宋体" w:cs="MingLiU"/>
          <w:kern w:val="0"/>
          <w:sz w:val="28"/>
          <w:szCs w:val="28"/>
        </w:rPr>
        <w:t>（盖章）</w:t>
      </w:r>
    </w:p>
    <w:p>
      <w:pPr>
        <w:spacing w:line="520" w:lineRule="exact"/>
        <w:ind w:firstLine="435"/>
        <w:rPr>
          <w:rFonts w:hint="eastAsia" w:ascii="宋体" w:hAnsi="宋体" w:cs="MingLiU"/>
          <w:kern w:val="0"/>
          <w:sz w:val="28"/>
          <w:szCs w:val="28"/>
        </w:rPr>
      </w:pPr>
      <w:r>
        <w:rPr>
          <w:rFonts w:hint="eastAsia" w:ascii="宋体" w:hAnsi="宋体" w:cs="MingLiU"/>
          <w:kern w:val="0"/>
          <w:sz w:val="28"/>
          <w:szCs w:val="28"/>
        </w:rPr>
        <w:t>法定代表人：</w:t>
      </w:r>
      <w:r>
        <w:rPr>
          <w:rFonts w:hint="eastAsia" w:ascii="宋体" w:hAnsi="宋体" w:cs="MingLiU"/>
          <w:kern w:val="0"/>
          <w:sz w:val="28"/>
          <w:szCs w:val="28"/>
          <w:u w:val="single"/>
        </w:rPr>
        <w:t xml:space="preserve">           </w:t>
      </w:r>
      <w:r>
        <w:rPr>
          <w:rFonts w:hint="eastAsia" w:ascii="宋体" w:hAnsi="宋体" w:cs="MingLiU"/>
          <w:kern w:val="0"/>
          <w:sz w:val="28"/>
          <w:szCs w:val="28"/>
        </w:rPr>
        <w:t xml:space="preserve">（签字）       </w:t>
      </w:r>
    </w:p>
    <w:p>
      <w:pPr>
        <w:spacing w:line="520" w:lineRule="exact"/>
        <w:ind w:firstLine="435"/>
        <w:rPr>
          <w:rFonts w:hint="eastAsia" w:ascii="宋体" w:hAnsi="宋体" w:cs="MingLiU"/>
          <w:kern w:val="0"/>
          <w:sz w:val="28"/>
          <w:szCs w:val="28"/>
        </w:rPr>
      </w:pPr>
      <w:r>
        <w:rPr>
          <w:rFonts w:hint="eastAsia" w:ascii="宋体" w:hAnsi="宋体" w:cs="MingLiU"/>
          <w:kern w:val="0"/>
          <w:sz w:val="28"/>
          <w:szCs w:val="28"/>
        </w:rPr>
        <w:t>授权委托代表：</w:t>
      </w:r>
      <w:r>
        <w:rPr>
          <w:rFonts w:hint="eastAsia" w:ascii="宋体" w:hAnsi="宋体" w:cs="MingLiU"/>
          <w:kern w:val="0"/>
          <w:sz w:val="28"/>
          <w:szCs w:val="28"/>
          <w:u w:val="single"/>
        </w:rPr>
        <w:t xml:space="preserve">           </w:t>
      </w:r>
      <w:r>
        <w:rPr>
          <w:rFonts w:hint="eastAsia" w:ascii="宋体" w:hAnsi="宋体" w:cs="MingLiU"/>
          <w:kern w:val="0"/>
          <w:sz w:val="28"/>
          <w:szCs w:val="28"/>
        </w:rPr>
        <w:t>（签字）</w:t>
      </w:r>
    </w:p>
    <w:p>
      <w:pPr>
        <w:spacing w:line="520" w:lineRule="exact"/>
        <w:rPr>
          <w:rFonts w:hint="eastAsia" w:ascii="宋体" w:hAnsi="宋体" w:cs="MingLiU"/>
          <w:kern w:val="0"/>
          <w:sz w:val="28"/>
          <w:szCs w:val="28"/>
        </w:rPr>
      </w:pPr>
      <w:r>
        <w:rPr>
          <w:rFonts w:hint="eastAsia" w:ascii="宋体" w:hAnsi="宋体" w:cs="MingLiU"/>
          <w:kern w:val="0"/>
          <w:sz w:val="28"/>
          <w:szCs w:val="28"/>
        </w:rPr>
        <w:t xml:space="preserve">                                    2020年  月  日</w:t>
      </w:r>
    </w:p>
    <w:p>
      <w:pPr>
        <w:spacing w:line="520" w:lineRule="exact"/>
        <w:rPr>
          <w:rFonts w:hint="eastAsia" w:ascii="宋体" w:hAnsi="宋体" w:cs="MingLiU"/>
          <w:kern w:val="0"/>
          <w:sz w:val="28"/>
          <w:szCs w:val="28"/>
        </w:rPr>
      </w:pPr>
    </w:p>
    <w:p>
      <w:pPr>
        <w:tabs>
          <w:tab w:val="left" w:pos="6510"/>
        </w:tabs>
        <w:spacing w:line="520" w:lineRule="exact"/>
        <w:rPr>
          <w:rFonts w:hint="eastAsia" w:ascii="宋体" w:hAnsi="宋体"/>
          <w:sz w:val="24"/>
        </w:rPr>
      </w:pPr>
      <w:r>
        <w:rPr>
          <w:rFonts w:hint="eastAsia" w:ascii="宋体" w:hAnsi="宋体"/>
          <w:sz w:val="24"/>
        </w:rPr>
        <w:t>注：应附法定代表人及委托代理人身份证复印件。法定代表人直接参加的，不需要提供授权书，但应提供相关身份证明。</w:t>
      </w:r>
    </w:p>
    <w:p>
      <w:pPr>
        <w:tabs>
          <w:tab w:val="left" w:pos="6510"/>
        </w:tabs>
        <w:spacing w:line="520" w:lineRule="exact"/>
        <w:rPr>
          <w:rFonts w:hint="eastAsia" w:ascii="仿宋_GB2312" w:hAnsi="宋体" w:eastAsia="仿宋_GB2312"/>
          <w:b/>
          <w:sz w:val="32"/>
          <w:szCs w:val="32"/>
        </w:rPr>
      </w:pPr>
    </w:p>
    <w:p>
      <w:pPr>
        <w:tabs>
          <w:tab w:val="left" w:pos="6510"/>
        </w:tabs>
        <w:spacing w:line="520" w:lineRule="exact"/>
        <w:rPr>
          <w:rFonts w:hint="eastAsia" w:ascii="宋体" w:hAnsi="宋体"/>
          <w:b/>
          <w:sz w:val="32"/>
          <w:szCs w:val="32"/>
        </w:rPr>
      </w:pPr>
      <w:r>
        <w:rPr>
          <w:rFonts w:hint="eastAsia" w:ascii="宋体" w:hAnsi="宋体"/>
          <w:b/>
          <w:sz w:val="32"/>
          <w:szCs w:val="32"/>
        </w:rPr>
        <w:t>附件三</w:t>
      </w:r>
    </w:p>
    <w:p>
      <w:pPr>
        <w:tabs>
          <w:tab w:val="left" w:pos="6510"/>
        </w:tabs>
        <w:spacing w:line="520" w:lineRule="exact"/>
        <w:jc w:val="center"/>
        <w:rPr>
          <w:rFonts w:hint="eastAsia" w:ascii="宋体" w:hAnsi="宋体"/>
          <w:b/>
          <w:sz w:val="32"/>
          <w:szCs w:val="32"/>
        </w:rPr>
      </w:pPr>
      <w:r>
        <w:rPr>
          <w:rFonts w:hint="eastAsia" w:ascii="宋体" w:hAnsi="宋体"/>
          <w:b/>
          <w:sz w:val="32"/>
          <w:szCs w:val="32"/>
        </w:rPr>
        <w:t>企业信誉承诺</w:t>
      </w:r>
    </w:p>
    <w:p>
      <w:pPr>
        <w:tabs>
          <w:tab w:val="left" w:pos="6510"/>
        </w:tabs>
        <w:spacing w:line="520" w:lineRule="exact"/>
        <w:ind w:firstLine="700" w:firstLineChars="250"/>
        <w:rPr>
          <w:rFonts w:hint="eastAsia" w:ascii="宋体" w:hAnsi="宋体"/>
          <w:sz w:val="28"/>
          <w:szCs w:val="28"/>
        </w:rPr>
      </w:pPr>
      <w:r>
        <w:rPr>
          <w:rFonts w:hint="eastAsia" w:ascii="宋体" w:hAnsi="宋体"/>
          <w:sz w:val="28"/>
          <w:szCs w:val="28"/>
        </w:rPr>
        <w:t>（一）本企业郑重承诺：本企业及负责人在2018年以来，未因经营活动违法违规受到县及以上行政主管部门处罚，无因弄虚作假骗取参选资格。</w:t>
      </w:r>
    </w:p>
    <w:p>
      <w:pPr>
        <w:tabs>
          <w:tab w:val="left" w:pos="6510"/>
        </w:tabs>
        <w:spacing w:line="520" w:lineRule="exact"/>
        <w:ind w:firstLine="700" w:firstLineChars="250"/>
        <w:rPr>
          <w:rFonts w:hint="eastAsia" w:ascii="宋体" w:hAnsi="宋体"/>
          <w:sz w:val="28"/>
          <w:szCs w:val="28"/>
        </w:rPr>
      </w:pPr>
      <w:r>
        <w:rPr>
          <w:rFonts w:hint="eastAsia" w:ascii="宋体" w:hAnsi="宋体"/>
          <w:sz w:val="28"/>
          <w:szCs w:val="28"/>
        </w:rPr>
        <w:t>2018年以来，本企业及负责人在经营活动中无重大违法行为，未被追究刑事责任本企业未被有关部门禁止或者限制承接国有资金项目的相关业务。</w:t>
      </w:r>
    </w:p>
    <w:p>
      <w:pPr>
        <w:tabs>
          <w:tab w:val="left" w:pos="6510"/>
        </w:tabs>
        <w:spacing w:line="520" w:lineRule="exact"/>
        <w:ind w:firstLine="560" w:firstLineChars="200"/>
        <w:rPr>
          <w:rFonts w:hint="eastAsia" w:ascii="宋体" w:hAnsi="宋体"/>
          <w:sz w:val="28"/>
          <w:szCs w:val="28"/>
        </w:rPr>
      </w:pPr>
      <w:r>
        <w:rPr>
          <w:rFonts w:hint="eastAsia" w:ascii="宋体" w:hAnsi="宋体"/>
          <w:sz w:val="28"/>
          <w:szCs w:val="28"/>
        </w:rPr>
        <w:t>我们提供的一切材料都是真实、有效的，如有弄虚作假及其他违法违规行为，本公司愿意接受有关部门依照有关法律、法规、规章或规定给予的处罚或处理。</w:t>
      </w:r>
    </w:p>
    <w:p>
      <w:pPr>
        <w:spacing w:line="520" w:lineRule="exact"/>
        <w:ind w:right="-512" w:rightChars="-244"/>
        <w:rPr>
          <w:rFonts w:hint="eastAsia" w:ascii="宋体" w:hAnsi="宋体" w:cs="Arial"/>
          <w:sz w:val="28"/>
          <w:szCs w:val="28"/>
        </w:rPr>
      </w:pPr>
      <w:r>
        <w:rPr>
          <w:rFonts w:hint="eastAsia" w:ascii="宋体" w:hAnsi="宋体"/>
          <w:sz w:val="28"/>
          <w:szCs w:val="28"/>
        </w:rPr>
        <w:t>（二）本企业在参加参选时，</w:t>
      </w:r>
      <w:r>
        <w:rPr>
          <w:rFonts w:hint="eastAsia" w:ascii="宋体" w:hAnsi="宋体" w:cs="Arial"/>
          <w:sz w:val="28"/>
          <w:szCs w:val="28"/>
        </w:rPr>
        <w:t>法定代表人或其授权委托人将准时参加，否则视为自动放弃参选资格。</w:t>
      </w:r>
    </w:p>
    <w:p>
      <w:pPr>
        <w:tabs>
          <w:tab w:val="left" w:pos="6510"/>
        </w:tabs>
        <w:spacing w:line="520" w:lineRule="exact"/>
        <w:ind w:firstLine="560" w:firstLineChars="200"/>
        <w:rPr>
          <w:rFonts w:hint="eastAsia" w:ascii="宋体" w:hAnsi="宋体"/>
          <w:sz w:val="28"/>
          <w:szCs w:val="28"/>
        </w:rPr>
      </w:pPr>
      <w:r>
        <w:rPr>
          <w:rFonts w:hint="eastAsia" w:ascii="宋体" w:hAnsi="宋体"/>
          <w:sz w:val="28"/>
          <w:szCs w:val="28"/>
        </w:rPr>
        <w:t>特此承诺！</w:t>
      </w: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jc w:val="center"/>
        <w:rPr>
          <w:rFonts w:hint="eastAsia" w:ascii="宋体" w:hAnsi="宋体" w:cs="宋体-18030"/>
          <w:sz w:val="28"/>
          <w:szCs w:val="28"/>
        </w:rPr>
      </w:pPr>
      <w:r>
        <w:rPr>
          <w:rFonts w:hint="eastAsia" w:ascii="宋体" w:hAnsi="宋体" w:cs="宋体-18030"/>
          <w:sz w:val="28"/>
          <w:szCs w:val="28"/>
        </w:rPr>
        <w:t>招标代理机构：</w:t>
      </w:r>
      <w:r>
        <w:rPr>
          <w:rFonts w:hint="eastAsia" w:ascii="宋体" w:hAnsi="宋体" w:cs="宋体-18030"/>
          <w:sz w:val="28"/>
          <w:szCs w:val="28"/>
          <w:u w:val="single"/>
        </w:rPr>
        <w:t xml:space="preserve">（全称并加盖招标、代理机构公章）         </w:t>
      </w:r>
    </w:p>
    <w:p>
      <w:pPr>
        <w:spacing w:line="520" w:lineRule="exact"/>
        <w:ind w:firstLine="1260" w:firstLineChars="450"/>
        <w:rPr>
          <w:rFonts w:hint="eastAsia" w:ascii="宋体" w:hAnsi="宋体" w:cs="宋体-18030"/>
          <w:sz w:val="28"/>
          <w:szCs w:val="28"/>
        </w:rPr>
      </w:pPr>
    </w:p>
    <w:p>
      <w:pPr>
        <w:spacing w:line="520" w:lineRule="exact"/>
        <w:ind w:firstLine="1260" w:firstLineChars="450"/>
        <w:rPr>
          <w:rFonts w:hint="eastAsia" w:ascii="宋体" w:hAnsi="宋体" w:cs="宋体-18030"/>
          <w:sz w:val="28"/>
          <w:szCs w:val="28"/>
          <w:u w:val="single"/>
        </w:rPr>
      </w:pPr>
      <w:r>
        <w:rPr>
          <w:rFonts w:hint="eastAsia" w:ascii="宋体" w:hAnsi="宋体" w:cs="宋体-18030"/>
          <w:sz w:val="28"/>
          <w:szCs w:val="28"/>
        </w:rPr>
        <w:t>招标代理机构法定代表人或授权代表签字：</w:t>
      </w:r>
      <w:r>
        <w:rPr>
          <w:rFonts w:hint="eastAsia" w:ascii="宋体" w:hAnsi="宋体" w:cs="宋体-18030"/>
          <w:sz w:val="28"/>
          <w:szCs w:val="28"/>
          <w:u w:val="single"/>
        </w:rPr>
        <w:t xml:space="preserve">（签字）       </w:t>
      </w:r>
    </w:p>
    <w:p>
      <w:pPr>
        <w:spacing w:line="520" w:lineRule="exact"/>
        <w:rPr>
          <w:rFonts w:hint="eastAsia" w:ascii="宋体" w:hAnsi="宋体" w:cs="宋体-18030"/>
          <w:sz w:val="28"/>
          <w:szCs w:val="28"/>
        </w:rPr>
      </w:pPr>
    </w:p>
    <w:p>
      <w:pPr>
        <w:spacing w:line="520" w:lineRule="exact"/>
        <w:jc w:val="right"/>
        <w:rPr>
          <w:rFonts w:hint="eastAsia" w:ascii="宋体" w:hAnsi="宋体" w:cs="宋体-18030"/>
          <w:sz w:val="28"/>
          <w:szCs w:val="28"/>
        </w:rPr>
      </w:pPr>
      <w:r>
        <w:rPr>
          <w:rFonts w:hint="eastAsia" w:ascii="宋体" w:hAnsi="宋体" w:cs="宋体-18030"/>
          <w:sz w:val="28"/>
          <w:szCs w:val="28"/>
          <w:u w:val="single"/>
        </w:rPr>
        <w:t xml:space="preserve">      </w:t>
      </w:r>
      <w:r>
        <w:rPr>
          <w:rFonts w:hint="eastAsia" w:ascii="宋体" w:hAnsi="宋体" w:cs="宋体-18030"/>
          <w:sz w:val="28"/>
          <w:szCs w:val="28"/>
        </w:rPr>
        <w:t>年</w:t>
      </w:r>
      <w:r>
        <w:rPr>
          <w:rFonts w:hint="eastAsia" w:ascii="宋体" w:hAnsi="宋体" w:cs="宋体-18030"/>
          <w:sz w:val="28"/>
          <w:szCs w:val="28"/>
          <w:u w:val="single"/>
        </w:rPr>
        <w:t xml:space="preserve">   </w:t>
      </w:r>
      <w:r>
        <w:rPr>
          <w:rFonts w:hint="eastAsia" w:ascii="宋体" w:hAnsi="宋体" w:cs="宋体-18030"/>
          <w:sz w:val="28"/>
          <w:szCs w:val="28"/>
        </w:rPr>
        <w:t>月</w:t>
      </w:r>
      <w:r>
        <w:rPr>
          <w:rFonts w:hint="eastAsia" w:ascii="宋体" w:hAnsi="宋体" w:cs="宋体-18030"/>
          <w:sz w:val="28"/>
          <w:szCs w:val="28"/>
          <w:u w:val="single"/>
        </w:rPr>
        <w:t xml:space="preserve">   </w:t>
      </w:r>
      <w:r>
        <w:rPr>
          <w:rFonts w:hint="eastAsia" w:ascii="宋体" w:hAnsi="宋体" w:cs="宋体-18030"/>
          <w:sz w:val="28"/>
          <w:szCs w:val="28"/>
        </w:rPr>
        <w:t>日</w:t>
      </w:r>
    </w:p>
    <w:p>
      <w:pPr>
        <w:spacing w:line="600" w:lineRule="exact"/>
        <w:ind w:firstLine="5040" w:firstLineChars="1800"/>
        <w:rPr>
          <w:rFonts w:hint="eastAsia" w:ascii="宋体" w:hAnsi="宋体"/>
          <w:sz w:val="28"/>
          <w:szCs w:val="28"/>
        </w:rPr>
      </w:pPr>
    </w:p>
    <w:p>
      <w:pPr>
        <w:spacing w:line="600" w:lineRule="exact"/>
        <w:jc w:val="center"/>
        <w:rPr>
          <w:rFonts w:hint="eastAsia" w:ascii="方正小标宋简体" w:eastAsia="方正小标宋简体"/>
          <w:bCs/>
          <w:sz w:val="44"/>
          <w:szCs w:val="44"/>
        </w:rPr>
      </w:pPr>
    </w:p>
    <w:p>
      <w:pPr>
        <w:spacing w:line="600" w:lineRule="exact"/>
        <w:jc w:val="center"/>
        <w:rPr>
          <w:rFonts w:hint="eastAsia" w:ascii="方正小标宋简体" w:eastAsia="方正小标宋简体"/>
          <w:bCs/>
          <w:sz w:val="44"/>
          <w:szCs w:val="44"/>
        </w:rPr>
      </w:pPr>
    </w:p>
    <w:p>
      <w:pPr>
        <w:rPr>
          <w:rFonts w:hint="eastAsia"/>
        </w:rPr>
      </w:pPr>
    </w:p>
    <w:p>
      <w:pPr>
        <w:tabs>
          <w:tab w:val="left" w:pos="6510"/>
        </w:tabs>
        <w:spacing w:line="520" w:lineRule="exact"/>
        <w:rPr>
          <w:rFonts w:hint="eastAsia" w:ascii="宋体" w:hAnsi="宋体"/>
          <w:b/>
          <w:sz w:val="32"/>
          <w:szCs w:val="32"/>
        </w:rPr>
      </w:pPr>
    </w:p>
    <w:p>
      <w:pPr>
        <w:tabs>
          <w:tab w:val="left" w:pos="6510"/>
        </w:tabs>
        <w:spacing w:line="520" w:lineRule="exact"/>
        <w:rPr>
          <w:rFonts w:hint="eastAsia" w:ascii="宋体" w:hAnsi="宋体"/>
          <w:b/>
          <w:sz w:val="32"/>
          <w:szCs w:val="32"/>
        </w:rPr>
      </w:pPr>
      <w:r>
        <w:rPr>
          <w:rFonts w:hint="eastAsia" w:ascii="宋体" w:hAnsi="宋体"/>
          <w:b/>
          <w:sz w:val="32"/>
          <w:szCs w:val="32"/>
        </w:rPr>
        <w:t>附件四</w:t>
      </w:r>
    </w:p>
    <w:p>
      <w:pPr>
        <w:rPr>
          <w:rFonts w:hint="eastAsia"/>
        </w:rPr>
      </w:pPr>
    </w:p>
    <w:p>
      <w:pPr>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招标代理机构服务质量承诺书</w:t>
      </w:r>
    </w:p>
    <w:p>
      <w:pPr>
        <w:spacing w:line="600" w:lineRule="exact"/>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广元市第一人民医院：</w:t>
      </w:r>
    </w:p>
    <w:p>
      <w:pPr>
        <w:ind w:firstLine="640" w:firstLineChars="200"/>
        <w:rPr>
          <w:rFonts w:hint="eastAsia" w:ascii="仿宋_GB2312" w:eastAsia="仿宋_GB2312"/>
          <w:sz w:val="32"/>
          <w:szCs w:val="32"/>
        </w:rPr>
      </w:pPr>
      <w:r>
        <w:rPr>
          <w:rFonts w:hint="eastAsia" w:ascii="仿宋_GB2312" w:eastAsia="仿宋_GB2312"/>
          <w:sz w:val="32"/>
          <w:szCs w:val="32"/>
        </w:rPr>
        <w:t>我公司自愿参加你单位组织的公开选择招标代理机构项目，在此我公司对今后的代理服务作如下郑重承诺：</w:t>
      </w:r>
    </w:p>
    <w:p>
      <w:pPr>
        <w:ind w:firstLine="640" w:firstLineChars="200"/>
        <w:rPr>
          <w:rFonts w:hint="eastAsia" w:ascii="仿宋_GB2312" w:eastAsia="仿宋_GB2312"/>
          <w:sz w:val="32"/>
          <w:szCs w:val="32"/>
        </w:rPr>
      </w:pPr>
      <w:r>
        <w:rPr>
          <w:rFonts w:hint="eastAsia" w:ascii="黑体" w:eastAsia="黑体"/>
          <w:sz w:val="32"/>
          <w:szCs w:val="32"/>
        </w:rPr>
        <w:t>一、认真履行代理合同</w:t>
      </w:r>
    </w:p>
    <w:p>
      <w:pPr>
        <w:ind w:firstLine="640" w:firstLineChars="200"/>
        <w:rPr>
          <w:rFonts w:hint="eastAsia" w:ascii="仿宋_GB2312" w:eastAsia="仿宋_GB2312"/>
          <w:sz w:val="32"/>
          <w:szCs w:val="32"/>
        </w:rPr>
      </w:pPr>
      <w:r>
        <w:rPr>
          <w:rFonts w:hint="eastAsia" w:ascii="仿宋_GB2312" w:eastAsia="仿宋_GB2312"/>
          <w:sz w:val="32"/>
          <w:szCs w:val="32"/>
        </w:rPr>
        <w:t>依法规范签订代理合同，合同双方的权利义务明确；按时、按质完成委托任务；在履约过程中，提出并实施积极的、科学合理的措施，保证代理合同的有效实施。</w:t>
      </w:r>
    </w:p>
    <w:p>
      <w:pPr>
        <w:ind w:firstLine="640" w:firstLineChars="200"/>
        <w:rPr>
          <w:rFonts w:hint="eastAsia" w:ascii="黑体" w:eastAsia="黑体"/>
          <w:sz w:val="32"/>
          <w:szCs w:val="32"/>
        </w:rPr>
      </w:pPr>
      <w:r>
        <w:rPr>
          <w:rFonts w:hint="eastAsia" w:ascii="黑体" w:eastAsia="黑体"/>
          <w:sz w:val="32"/>
          <w:szCs w:val="32"/>
        </w:rPr>
        <w:t>二、高质量完成招标文件的编制</w:t>
      </w:r>
    </w:p>
    <w:p>
      <w:pPr>
        <w:rPr>
          <w:rFonts w:hint="eastAsia" w:ascii="仿宋_GB2312" w:eastAsia="仿宋_GB2312"/>
          <w:sz w:val="32"/>
          <w:szCs w:val="32"/>
        </w:rPr>
      </w:pPr>
      <w:r>
        <w:rPr>
          <w:rFonts w:hint="eastAsia" w:ascii="仿宋_GB2312" w:eastAsia="仿宋_GB2312"/>
          <w:sz w:val="32"/>
          <w:szCs w:val="32"/>
        </w:rPr>
        <w:t>招标文件编制合法、规范，无排斥潜在投标人条款，合同主要条款符合有关规定，招标过程中无任何技术差错，招标范围明确，标段划分合理。</w:t>
      </w:r>
    </w:p>
    <w:p>
      <w:pPr>
        <w:ind w:firstLine="640" w:firstLineChars="200"/>
        <w:rPr>
          <w:rFonts w:hint="eastAsia" w:ascii="黑体" w:eastAsia="黑体"/>
          <w:sz w:val="32"/>
          <w:szCs w:val="32"/>
        </w:rPr>
      </w:pPr>
      <w:r>
        <w:rPr>
          <w:rFonts w:hint="eastAsia" w:ascii="黑体" w:eastAsia="黑体"/>
          <w:sz w:val="32"/>
          <w:szCs w:val="32"/>
        </w:rPr>
        <w:t>三、规范管理、保证质量、提供优质服</w:t>
      </w:r>
    </w:p>
    <w:p>
      <w:pPr>
        <w:ind w:firstLine="640" w:firstLineChars="200"/>
        <w:rPr>
          <w:rFonts w:hint="eastAsia" w:ascii="仿宋_GB2312" w:eastAsia="仿宋_GB2312"/>
          <w:sz w:val="32"/>
          <w:szCs w:val="32"/>
        </w:rPr>
      </w:pPr>
      <w:r>
        <w:rPr>
          <w:rFonts w:hint="eastAsia" w:ascii="仿宋_GB2312" w:eastAsia="仿宋_GB2312"/>
          <w:sz w:val="32"/>
          <w:szCs w:val="32"/>
        </w:rPr>
        <w:t>代理项目有完整、合理、可行的实施计划；代理项目人员配置齐全、职责明确；有专职的项目负责人与采购人对接，全过程服务细致、耐心，服务态度端正；从业人员业务水平高，运作程序规范。</w:t>
      </w:r>
    </w:p>
    <w:p>
      <w:pPr>
        <w:ind w:firstLine="640" w:firstLineChars="200"/>
        <w:rPr>
          <w:rFonts w:hint="eastAsia" w:ascii="黑体" w:eastAsia="黑体"/>
          <w:sz w:val="32"/>
          <w:szCs w:val="32"/>
        </w:rPr>
      </w:pPr>
      <w:r>
        <w:rPr>
          <w:rFonts w:hint="eastAsia" w:ascii="黑体" w:eastAsia="黑体"/>
          <w:sz w:val="32"/>
          <w:szCs w:val="32"/>
        </w:rPr>
        <w:t>四、严守职业道德，维护良好的企业信誉</w:t>
      </w:r>
    </w:p>
    <w:p>
      <w:pPr>
        <w:ind w:firstLine="640" w:firstLineChars="200"/>
        <w:rPr>
          <w:rFonts w:hint="eastAsia" w:ascii="仿宋_GB2312" w:eastAsia="仿宋_GB2312"/>
          <w:sz w:val="32"/>
          <w:szCs w:val="32"/>
        </w:rPr>
      </w:pPr>
      <w:r>
        <w:rPr>
          <w:rFonts w:hint="eastAsia" w:ascii="仿宋_GB2312" w:eastAsia="仿宋_GB2312"/>
          <w:sz w:val="32"/>
          <w:szCs w:val="32"/>
        </w:rPr>
        <w:t>严格遵守执业行为准则、职业道德准则；维护良好信誉；坚持实事求是，维护委托人的合法利益；严格保守执业过程中的技术和商务秘密；同业互助，共同维护和促进本行业的职业道德和信誉。严格遵守政府采购相关法律、法规，禁止与投标人串通影响公平竞争及损害委托人相关利益的行为。</w:t>
      </w:r>
    </w:p>
    <w:p>
      <w:pPr>
        <w:ind w:firstLine="800" w:firstLineChars="250"/>
        <w:rPr>
          <w:rFonts w:hint="eastAsia" w:ascii="黑体" w:eastAsia="黑体"/>
          <w:sz w:val="32"/>
          <w:szCs w:val="32"/>
        </w:rPr>
      </w:pPr>
      <w:r>
        <w:rPr>
          <w:rFonts w:hint="eastAsia" w:ascii="黑体" w:eastAsia="黑体"/>
          <w:sz w:val="32"/>
          <w:szCs w:val="32"/>
        </w:rPr>
        <w:t>五、提高代理服务过程的其他综合质量服务</w:t>
      </w:r>
    </w:p>
    <w:p>
      <w:pPr>
        <w:ind w:firstLine="640" w:firstLineChars="200"/>
        <w:rPr>
          <w:rFonts w:hint="eastAsia" w:ascii="仿宋_GB2312" w:eastAsia="仿宋_GB2312"/>
          <w:sz w:val="32"/>
          <w:szCs w:val="32"/>
        </w:rPr>
      </w:pPr>
      <w:r>
        <w:rPr>
          <w:rFonts w:hint="eastAsia" w:ascii="仿宋_GB2312" w:eastAsia="仿宋_GB2312"/>
          <w:sz w:val="32"/>
          <w:szCs w:val="32"/>
        </w:rPr>
        <w:t>代理服务周到、细致、无疏漏，组织协调工作到位，不对招标过程产生不良影响，不给委托人造成损失，无违法违规行为。协助采购人完成相关采购项目的前期相关咨询论证工作。</w:t>
      </w:r>
    </w:p>
    <w:p>
      <w:pPr>
        <w:ind w:firstLine="640" w:firstLineChars="200"/>
        <w:rPr>
          <w:rFonts w:hint="eastAsia" w:ascii="黑体" w:eastAsia="黑体"/>
          <w:sz w:val="32"/>
          <w:szCs w:val="32"/>
        </w:rPr>
      </w:pPr>
      <w:r>
        <w:rPr>
          <w:rFonts w:hint="eastAsia" w:ascii="黑体" w:eastAsia="黑体"/>
          <w:sz w:val="32"/>
          <w:szCs w:val="32"/>
        </w:rPr>
        <w:t>六、遵纪守法、廉洁担责</w:t>
      </w:r>
    </w:p>
    <w:p>
      <w:pPr>
        <w:ind w:firstLine="640" w:firstLineChars="200"/>
        <w:rPr>
          <w:rFonts w:hint="eastAsia" w:ascii="仿宋_GB2312" w:eastAsia="仿宋_GB2312"/>
          <w:sz w:val="32"/>
          <w:szCs w:val="32"/>
        </w:rPr>
      </w:pPr>
      <w:r>
        <w:rPr>
          <w:rFonts w:hint="eastAsia" w:ascii="仿宋_GB2312" w:eastAsia="仿宋_GB2312"/>
          <w:sz w:val="32"/>
          <w:szCs w:val="32"/>
        </w:rPr>
        <w:t>若出现违法、违规、违纪行为，自愿承担相关法律责任，充分理解并尊重广元市第一人民医院有权单方面取消招标代理业务及追究相关损失赔偿的权利。</w:t>
      </w:r>
    </w:p>
    <w:p>
      <w:pPr>
        <w:rPr>
          <w:rFonts w:hint="eastAsia" w:ascii="仿宋_GB2312" w:eastAsia="仿宋_GB2312"/>
          <w:sz w:val="32"/>
          <w:szCs w:val="32"/>
        </w:rPr>
      </w:pPr>
    </w:p>
    <w:p>
      <w:pPr>
        <w:rPr>
          <w:rFonts w:hint="eastAsia" w:ascii="仿宋_GB2312" w:eastAsia="仿宋_GB2312"/>
          <w:sz w:val="32"/>
          <w:szCs w:val="32"/>
        </w:rPr>
      </w:pPr>
    </w:p>
    <w:p>
      <w:pPr>
        <w:ind w:firstLine="2720" w:firstLineChars="850"/>
        <w:rPr>
          <w:rFonts w:hint="eastAsia" w:ascii="仿宋_GB2312" w:eastAsia="仿宋_GB2312"/>
          <w:sz w:val="32"/>
          <w:szCs w:val="32"/>
          <w:u w:val="single"/>
        </w:rPr>
      </w:pPr>
      <w:r>
        <w:rPr>
          <w:rFonts w:hint="eastAsia" w:ascii="仿宋_GB2312" w:eastAsia="仿宋_GB2312"/>
          <w:sz w:val="32"/>
          <w:szCs w:val="32"/>
          <w:u w:val="single"/>
        </w:rPr>
        <w:t xml:space="preserve">                  （代理机构名称）</w:t>
      </w:r>
    </w:p>
    <w:p>
      <w:pPr>
        <w:ind w:firstLine="2720" w:firstLineChars="850"/>
        <w:rPr>
          <w:rFonts w:hint="eastAsia" w:ascii="仿宋_GB2312" w:eastAsia="仿宋_GB2312"/>
          <w:sz w:val="32"/>
          <w:szCs w:val="32"/>
          <w:u w:val="single"/>
        </w:rPr>
      </w:pPr>
    </w:p>
    <w:p>
      <w:pPr>
        <w:ind w:firstLine="2880" w:firstLineChars="900"/>
        <w:rPr>
          <w:rFonts w:hint="eastAsia" w:ascii="仿宋_GB2312" w:eastAsia="仿宋_GB2312"/>
          <w:sz w:val="32"/>
          <w:szCs w:val="32"/>
        </w:rPr>
      </w:pPr>
      <w:r>
        <w:rPr>
          <w:rFonts w:hint="eastAsia" w:ascii="仿宋_GB2312" w:eastAsia="仿宋_GB2312"/>
          <w:sz w:val="32"/>
          <w:szCs w:val="32"/>
        </w:rPr>
        <w:t>法定代表人或委托代理人签字：</w:t>
      </w:r>
    </w:p>
    <w:p>
      <w:pPr>
        <w:rPr>
          <w:rFonts w:hint="eastAsia" w:ascii="仿宋_GB2312" w:eastAsia="仿宋_GB2312"/>
          <w:sz w:val="32"/>
          <w:szCs w:val="32"/>
        </w:rPr>
      </w:pPr>
    </w:p>
    <w:p>
      <w:pPr>
        <w:ind w:firstLine="2880" w:firstLineChars="900"/>
        <w:rPr>
          <w:rFonts w:hint="eastAsia" w:ascii="仿宋_GB2312" w:eastAsia="仿宋_GB2312"/>
          <w:sz w:val="32"/>
          <w:szCs w:val="32"/>
        </w:rPr>
      </w:pPr>
      <w:r>
        <w:rPr>
          <w:rFonts w:hint="eastAsia" w:ascii="仿宋_GB2312" w:eastAsia="仿宋_GB2312"/>
          <w:sz w:val="32"/>
          <w:szCs w:val="32"/>
        </w:rPr>
        <w:t>2020年  月  日</w:t>
      </w:r>
    </w:p>
    <w:p>
      <w:pPr>
        <w:spacing w:line="520" w:lineRule="exact"/>
        <w:rPr>
          <w:rFonts w:hint="eastAsia" w:ascii="仿宋_GB2312" w:hAnsi="宋体" w:eastAsia="仿宋_GB2312"/>
          <w:sz w:val="24"/>
        </w:rPr>
      </w:pPr>
    </w:p>
    <w:p>
      <w:pPr>
        <w:rPr>
          <w:rFonts w:hint="eastAsia"/>
        </w:rPr>
      </w:pPr>
    </w:p>
    <w:p/>
    <w:sectPr>
      <w:pgSz w:w="11906" w:h="16838"/>
      <w:pgMar w:top="155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18030">
    <w:altName w:val="微软雅黑"/>
    <w:panose1 w:val="02010609060101010101"/>
    <w:charset w:val="86"/>
    <w:family w:val="modern"/>
    <w:pitch w:val="default"/>
    <w:sig w:usb0="00000000" w:usb1="00000000" w:usb2="000A005E" w:usb3="00000000" w:csb0="00040001"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01ABA"/>
    <w:rsid w:val="7800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2020-04-16T06:50:00Z</dcterms:created>
  <dc:creator>美若黎明</dc:creator>
  <cp:lastModifiedBy>美若黎明</cp:lastModifiedBy>
  <dcterms:modified xsi:type="dcterms:W3CDTF">2020-04-16T06:50:55Z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